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XSpec="center" w:tblpY="720"/>
        <w:tblW w:w="5000" w:type="pct"/>
        <w:tblLook w:val="04A0" w:firstRow="1" w:lastRow="0" w:firstColumn="1" w:lastColumn="0" w:noHBand="0" w:noVBand="1"/>
      </w:tblPr>
      <w:tblGrid>
        <w:gridCol w:w="1847"/>
        <w:gridCol w:w="7043"/>
        <w:gridCol w:w="1964"/>
        <w:gridCol w:w="1470"/>
        <w:gridCol w:w="1668"/>
      </w:tblGrid>
      <w:tr w:rsidR="00836018" w:rsidRPr="003B123D" w14:paraId="63317268" w14:textId="77777777" w:rsidTr="00B321A2">
        <w:trPr>
          <w:trHeight w:val="269"/>
        </w:trPr>
        <w:tc>
          <w:tcPr>
            <w:tcW w:w="650" w:type="pct"/>
            <w:vMerge w:val="restart"/>
          </w:tcPr>
          <w:p w14:paraId="0251DC12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3B123D">
              <w:rPr>
                <w:rFonts w:eastAsia="Calibri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296A64E1" wp14:editId="71ACE2F4">
                  <wp:extent cx="1035685" cy="1046480"/>
                  <wp:effectExtent l="0" t="0" r="0" b="127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104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4" w:type="pct"/>
            <w:vMerge w:val="restart"/>
          </w:tcPr>
          <w:p w14:paraId="1974426F" w14:textId="77777777" w:rsidR="00836018" w:rsidRPr="003B123D" w:rsidRDefault="00836018" w:rsidP="00B321A2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C255008" w14:textId="77777777" w:rsidR="00836018" w:rsidRPr="003B123D" w:rsidRDefault="00836018" w:rsidP="00B321A2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B123D">
              <w:rPr>
                <w:rFonts w:ascii="Times New Roman" w:hAnsi="Times New Roman" w:cs="Times New Roman"/>
                <w:b/>
                <w:sz w:val="16"/>
                <w:szCs w:val="16"/>
              </w:rPr>
              <w:t>T.C.</w:t>
            </w:r>
          </w:p>
          <w:p w14:paraId="5E7BF3C2" w14:textId="77777777" w:rsidR="00836018" w:rsidRPr="003B123D" w:rsidRDefault="00836018" w:rsidP="00B321A2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</w:pPr>
            <w:r w:rsidRPr="003B123D">
              <w:rPr>
                <w:rFonts w:ascii="Times New Roman" w:hAnsi="Times New Roman" w:cs="Times New Roman"/>
                <w:b/>
                <w:sz w:val="16"/>
                <w:szCs w:val="16"/>
              </w:rPr>
              <w:t>KÜTAHYA DUMLUPINAR ÜNİVERSİTESİ</w:t>
            </w:r>
          </w:p>
          <w:p w14:paraId="544343CD" w14:textId="77777777" w:rsidR="00836018" w:rsidRPr="003B123D" w:rsidRDefault="00836018" w:rsidP="00B321A2">
            <w:pPr>
              <w:pBdr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B123D">
              <w:rPr>
                <w:rFonts w:ascii="Times New Roman" w:hAnsi="Times New Roman" w:cs="Times New Roman"/>
                <w:b/>
                <w:sz w:val="16"/>
                <w:szCs w:val="16"/>
              </w:rPr>
              <w:t>TAVŞANLI</w:t>
            </w:r>
            <w:r w:rsidRPr="003B123D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3B123D">
              <w:rPr>
                <w:rFonts w:ascii="Times New Roman" w:hAnsi="Times New Roman" w:cs="Times New Roman"/>
                <w:b/>
                <w:sz w:val="16"/>
                <w:szCs w:val="16"/>
              </w:rPr>
              <w:t>UYGULAMALI</w:t>
            </w:r>
            <w:r w:rsidRPr="003B123D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3B123D">
              <w:rPr>
                <w:rFonts w:ascii="Times New Roman" w:hAnsi="Times New Roman" w:cs="Times New Roman"/>
                <w:b/>
                <w:sz w:val="16"/>
                <w:szCs w:val="16"/>
              </w:rPr>
              <w:t>BİLİMLER</w:t>
            </w:r>
            <w:r w:rsidRPr="003B123D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3B123D">
              <w:rPr>
                <w:rFonts w:ascii="Times New Roman" w:hAnsi="Times New Roman" w:cs="Times New Roman"/>
                <w:b/>
                <w:sz w:val="16"/>
                <w:szCs w:val="16"/>
              </w:rPr>
              <w:t>FAKÜLTESİ</w:t>
            </w:r>
          </w:p>
          <w:p w14:paraId="338CDFA6" w14:textId="0484CD7A" w:rsidR="00836018" w:rsidRPr="003B123D" w:rsidRDefault="0085737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HASSAS GÖREVLER LİSTESİ FORMU</w:t>
            </w:r>
            <w:bookmarkStart w:id="0" w:name="_GoBack"/>
            <w:bookmarkEnd w:id="0"/>
          </w:p>
        </w:tc>
        <w:tc>
          <w:tcPr>
            <w:tcW w:w="691" w:type="pct"/>
            <w:vMerge w:val="restart"/>
          </w:tcPr>
          <w:p w14:paraId="3E6CA46B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3B123D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 wp14:anchorId="108B94F8" wp14:editId="55DE97FA">
                  <wp:extent cx="1110343" cy="1110343"/>
                  <wp:effectExtent l="0" t="0" r="0" b="0"/>
                  <wp:docPr id="1" name="Resim 1" descr="Fakültemiz Logo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kültemiz Logo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49" cy="114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pct"/>
          </w:tcPr>
          <w:p w14:paraId="68EC70CA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3B123D">
              <w:rPr>
                <w:sz w:val="16"/>
                <w:szCs w:val="16"/>
              </w:rPr>
              <w:t>Doküman No:</w:t>
            </w:r>
          </w:p>
        </w:tc>
        <w:tc>
          <w:tcPr>
            <w:tcW w:w="603" w:type="pct"/>
          </w:tcPr>
          <w:p w14:paraId="51AFE001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proofErr w:type="gramStart"/>
            <w:r w:rsidRPr="003B123D">
              <w:rPr>
                <w:sz w:val="16"/>
                <w:szCs w:val="16"/>
              </w:rPr>
              <w:t>DPÜ.TUBİF</w:t>
            </w:r>
            <w:proofErr w:type="gramEnd"/>
            <w:r w:rsidRPr="003B123D">
              <w:rPr>
                <w:sz w:val="16"/>
                <w:szCs w:val="16"/>
              </w:rPr>
              <w:t>.FR.045</w:t>
            </w:r>
          </w:p>
        </w:tc>
      </w:tr>
      <w:tr w:rsidR="00836018" w:rsidRPr="003B123D" w14:paraId="398612DC" w14:textId="77777777" w:rsidTr="00B321A2">
        <w:trPr>
          <w:trHeight w:val="314"/>
        </w:trPr>
        <w:tc>
          <w:tcPr>
            <w:tcW w:w="650" w:type="pct"/>
            <w:vMerge/>
          </w:tcPr>
          <w:p w14:paraId="7AFEFD22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24" w:type="pct"/>
            <w:vMerge/>
          </w:tcPr>
          <w:p w14:paraId="2341FD23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</w:tcPr>
          <w:p w14:paraId="3598DDE4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14:paraId="448533D1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3B123D">
              <w:rPr>
                <w:sz w:val="20"/>
                <w:szCs w:val="20"/>
              </w:rPr>
              <w:t>Yayın Tarihi:</w:t>
            </w:r>
          </w:p>
        </w:tc>
        <w:tc>
          <w:tcPr>
            <w:tcW w:w="603" w:type="pct"/>
          </w:tcPr>
          <w:p w14:paraId="4521B769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2A0589">
              <w:rPr>
                <w:snapToGrid w:val="0"/>
                <w:sz w:val="16"/>
                <w:szCs w:val="16"/>
              </w:rPr>
              <w:t>04.12.2024</w:t>
            </w:r>
          </w:p>
        </w:tc>
      </w:tr>
      <w:tr w:rsidR="00836018" w:rsidRPr="003B123D" w14:paraId="5FAA34CA" w14:textId="77777777" w:rsidTr="00B321A2">
        <w:trPr>
          <w:trHeight w:val="361"/>
        </w:trPr>
        <w:tc>
          <w:tcPr>
            <w:tcW w:w="650" w:type="pct"/>
            <w:vMerge/>
          </w:tcPr>
          <w:p w14:paraId="678E41FC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24" w:type="pct"/>
            <w:vMerge/>
          </w:tcPr>
          <w:p w14:paraId="57864600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</w:tcPr>
          <w:p w14:paraId="55384597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14:paraId="6AD298A8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3B123D">
              <w:rPr>
                <w:sz w:val="20"/>
                <w:szCs w:val="20"/>
              </w:rPr>
              <w:t>Revizyon Tarihi:</w:t>
            </w:r>
          </w:p>
        </w:tc>
        <w:tc>
          <w:tcPr>
            <w:tcW w:w="603" w:type="pct"/>
          </w:tcPr>
          <w:p w14:paraId="2C3746F7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36018" w:rsidRPr="003B123D" w14:paraId="5313BA6B" w14:textId="77777777" w:rsidTr="00B321A2">
        <w:trPr>
          <w:trHeight w:val="406"/>
        </w:trPr>
        <w:tc>
          <w:tcPr>
            <w:tcW w:w="650" w:type="pct"/>
            <w:vMerge/>
          </w:tcPr>
          <w:p w14:paraId="1FB81907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24" w:type="pct"/>
            <w:vMerge/>
          </w:tcPr>
          <w:p w14:paraId="74A4EDBE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</w:tcPr>
          <w:p w14:paraId="764187CF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14:paraId="4B03FEB8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3B123D">
              <w:rPr>
                <w:sz w:val="20"/>
                <w:szCs w:val="20"/>
              </w:rPr>
              <w:t>Revizyon No:</w:t>
            </w:r>
          </w:p>
        </w:tc>
        <w:tc>
          <w:tcPr>
            <w:tcW w:w="603" w:type="pct"/>
          </w:tcPr>
          <w:p w14:paraId="734FAFAF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36018" w:rsidRPr="003B123D" w14:paraId="1C7757A7" w14:textId="77777777" w:rsidTr="00B321A2">
        <w:trPr>
          <w:trHeight w:val="310"/>
        </w:trPr>
        <w:tc>
          <w:tcPr>
            <w:tcW w:w="650" w:type="pct"/>
            <w:vMerge/>
          </w:tcPr>
          <w:p w14:paraId="36E37FCD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524" w:type="pct"/>
            <w:vMerge/>
          </w:tcPr>
          <w:p w14:paraId="50AAA8A6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</w:tcPr>
          <w:p w14:paraId="3E14C597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2" w:type="pct"/>
          </w:tcPr>
          <w:p w14:paraId="3DED112A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3B123D">
              <w:rPr>
                <w:sz w:val="20"/>
                <w:szCs w:val="20"/>
              </w:rPr>
              <w:t>Sayfa:</w:t>
            </w:r>
          </w:p>
        </w:tc>
        <w:tc>
          <w:tcPr>
            <w:tcW w:w="603" w:type="pct"/>
          </w:tcPr>
          <w:p w14:paraId="4AB853E5" w14:textId="77777777" w:rsidR="00836018" w:rsidRPr="003B123D" w:rsidRDefault="00836018" w:rsidP="00B321A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3B123D">
              <w:rPr>
                <w:sz w:val="20"/>
                <w:szCs w:val="20"/>
              </w:rPr>
              <w:t>2</w:t>
            </w:r>
          </w:p>
        </w:tc>
      </w:tr>
    </w:tbl>
    <w:p w14:paraId="105CB4CE" w14:textId="4F910333" w:rsidR="00836018" w:rsidRDefault="00836018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83"/>
        <w:gridCol w:w="2784"/>
        <w:gridCol w:w="2784"/>
        <w:gridCol w:w="2784"/>
        <w:gridCol w:w="2784"/>
      </w:tblGrid>
      <w:tr w:rsidR="00836018" w:rsidRPr="00E4628A" w14:paraId="435C77BA" w14:textId="77777777" w:rsidTr="00B321A2">
        <w:trPr>
          <w:trHeight w:val="271"/>
        </w:trPr>
        <w:tc>
          <w:tcPr>
            <w:tcW w:w="2783" w:type="dxa"/>
          </w:tcPr>
          <w:p w14:paraId="44F09F2D" w14:textId="77777777" w:rsidR="00836018" w:rsidRPr="00E4628A" w:rsidRDefault="00836018" w:rsidP="00B321A2">
            <w:pPr>
              <w:rPr>
                <w:rFonts w:ascii="Times New Roman" w:hAnsi="Times New Roman" w:cs="Times New Roman"/>
                <w:b/>
                <w:bCs/>
              </w:rPr>
            </w:pPr>
            <w:r w:rsidRPr="00E4628A">
              <w:rPr>
                <w:rFonts w:ascii="Times New Roman" w:hAnsi="Times New Roman" w:cs="Times New Roman"/>
                <w:b/>
                <w:bCs/>
              </w:rPr>
              <w:t>Birim Adı</w:t>
            </w:r>
          </w:p>
        </w:tc>
        <w:tc>
          <w:tcPr>
            <w:tcW w:w="11136" w:type="dxa"/>
            <w:gridSpan w:val="4"/>
          </w:tcPr>
          <w:p w14:paraId="5E176A78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Tavşanlı Uygulamalı Bilimler Fakültesi</w:t>
            </w:r>
          </w:p>
        </w:tc>
      </w:tr>
      <w:tr w:rsidR="00836018" w:rsidRPr="00E4628A" w14:paraId="1D41B02A" w14:textId="77777777" w:rsidTr="00B321A2">
        <w:trPr>
          <w:trHeight w:val="271"/>
        </w:trPr>
        <w:tc>
          <w:tcPr>
            <w:tcW w:w="2783" w:type="dxa"/>
          </w:tcPr>
          <w:p w14:paraId="4D69F742" w14:textId="77777777" w:rsidR="00836018" w:rsidRPr="00E4628A" w:rsidRDefault="00836018" w:rsidP="00B321A2">
            <w:pPr>
              <w:rPr>
                <w:rFonts w:ascii="Times New Roman" w:hAnsi="Times New Roman" w:cs="Times New Roman"/>
                <w:b/>
                <w:bCs/>
              </w:rPr>
            </w:pPr>
            <w:r w:rsidRPr="00E4628A">
              <w:rPr>
                <w:rFonts w:ascii="Times New Roman" w:hAnsi="Times New Roman" w:cs="Times New Roman"/>
                <w:b/>
                <w:bCs/>
              </w:rPr>
              <w:t>Alt Birim Adı</w:t>
            </w:r>
          </w:p>
        </w:tc>
        <w:tc>
          <w:tcPr>
            <w:tcW w:w="11136" w:type="dxa"/>
            <w:gridSpan w:val="4"/>
          </w:tcPr>
          <w:p w14:paraId="753F6CE6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Personel Birimi</w:t>
            </w:r>
          </w:p>
        </w:tc>
      </w:tr>
      <w:tr w:rsidR="00836018" w:rsidRPr="00E4628A" w14:paraId="20301217" w14:textId="77777777" w:rsidTr="00B321A2">
        <w:trPr>
          <w:trHeight w:val="283"/>
        </w:trPr>
        <w:tc>
          <w:tcPr>
            <w:tcW w:w="2783" w:type="dxa"/>
            <w:vAlign w:val="center"/>
          </w:tcPr>
          <w:p w14:paraId="7C0FF16D" w14:textId="77777777" w:rsidR="00836018" w:rsidRPr="00E4628A" w:rsidRDefault="00836018" w:rsidP="00B321A2">
            <w:pPr>
              <w:rPr>
                <w:rFonts w:ascii="Times New Roman" w:hAnsi="Times New Roman" w:cs="Times New Roman"/>
                <w:b/>
                <w:bCs/>
              </w:rPr>
            </w:pPr>
            <w:r w:rsidRPr="00E4628A">
              <w:rPr>
                <w:rFonts w:ascii="Times New Roman" w:hAnsi="Times New Roman" w:cs="Times New Roman"/>
                <w:b/>
                <w:bCs/>
              </w:rPr>
              <w:t>Hassas Görevler</w:t>
            </w:r>
          </w:p>
        </w:tc>
        <w:tc>
          <w:tcPr>
            <w:tcW w:w="2784" w:type="dxa"/>
            <w:vAlign w:val="center"/>
          </w:tcPr>
          <w:p w14:paraId="0AADEF51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eastAsia="Times New Roman" w:hAnsi="Times New Roman" w:cs="Times New Roman"/>
                <w:b/>
              </w:rPr>
              <w:t>Hassas Görevi olan Personel</w:t>
            </w:r>
          </w:p>
        </w:tc>
        <w:tc>
          <w:tcPr>
            <w:tcW w:w="2784" w:type="dxa"/>
            <w:vAlign w:val="center"/>
          </w:tcPr>
          <w:p w14:paraId="4DC2AEB2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eastAsia="Times New Roman" w:hAnsi="Times New Roman" w:cs="Times New Roman"/>
                <w:b/>
              </w:rPr>
              <w:t xml:space="preserve">Risk Düzeyi </w:t>
            </w:r>
            <w:r w:rsidRPr="00E4628A">
              <w:rPr>
                <w:rFonts w:ascii="Times New Roman" w:hAnsi="Times New Roman" w:cs="Times New Roman"/>
              </w:rPr>
              <w:t>(Risk düzeyi görevin ve belirlenen risklerin durumuna göre Yüksek, Orta veya Düşük olarak belirlenecektir.)</w:t>
            </w:r>
          </w:p>
        </w:tc>
        <w:tc>
          <w:tcPr>
            <w:tcW w:w="2784" w:type="dxa"/>
            <w:vAlign w:val="center"/>
          </w:tcPr>
          <w:p w14:paraId="40B4CC50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eastAsia="Times New Roman" w:hAnsi="Times New Roman" w:cs="Times New Roman"/>
                <w:b/>
                <w:bCs/>
              </w:rPr>
              <w:t>Riskler (Görevin Yerine Getirilmemesinin Sonuçları</w:t>
            </w:r>
          </w:p>
        </w:tc>
        <w:tc>
          <w:tcPr>
            <w:tcW w:w="2784" w:type="dxa"/>
            <w:vAlign w:val="center"/>
          </w:tcPr>
          <w:p w14:paraId="730EF73F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eastAsia="Times New Roman" w:hAnsi="Times New Roman" w:cs="Times New Roman"/>
                <w:b/>
                <w:bCs/>
              </w:rPr>
              <w:t>Prosedürü (Alınması Gereken Önlemler ve Kontroller</w:t>
            </w:r>
            <w:r w:rsidRPr="00E4628A">
              <w:rPr>
                <w:rFonts w:ascii="Times New Roman" w:hAnsi="Times New Roman" w:cs="Times New Roman"/>
              </w:rPr>
              <w:t>)</w:t>
            </w:r>
          </w:p>
        </w:tc>
      </w:tr>
      <w:tr w:rsidR="00836018" w:rsidRPr="00E4628A" w14:paraId="65012EB6" w14:textId="77777777" w:rsidTr="00B321A2">
        <w:trPr>
          <w:trHeight w:val="271"/>
        </w:trPr>
        <w:tc>
          <w:tcPr>
            <w:tcW w:w="2783" w:type="dxa"/>
          </w:tcPr>
          <w:p w14:paraId="6F32CCE7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2547,</w:t>
            </w:r>
            <w:r w:rsidRPr="00E4628A">
              <w:rPr>
                <w:rFonts w:ascii="Times New Roman" w:hAnsi="Times New Roman" w:cs="Times New Roman"/>
                <w:spacing w:val="33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657</w:t>
            </w:r>
            <w:r w:rsidRPr="00E4628A">
              <w:rPr>
                <w:rFonts w:ascii="Times New Roman" w:hAnsi="Times New Roman" w:cs="Times New Roman"/>
                <w:spacing w:val="32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ve</w:t>
            </w:r>
            <w:r w:rsidRPr="00E4628A">
              <w:rPr>
                <w:rFonts w:ascii="Times New Roman" w:hAnsi="Times New Roman" w:cs="Times New Roman"/>
                <w:spacing w:val="31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2914</w:t>
            </w:r>
            <w:r w:rsidRPr="00E4628A">
              <w:rPr>
                <w:rFonts w:ascii="Times New Roman" w:hAnsi="Times New Roman" w:cs="Times New Roman"/>
                <w:spacing w:val="32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sayılı</w:t>
            </w:r>
            <w:r w:rsidRPr="00E4628A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Kanunlar uyarınca yapılan işlemler</w:t>
            </w:r>
          </w:p>
        </w:tc>
        <w:tc>
          <w:tcPr>
            <w:tcW w:w="2784" w:type="dxa"/>
            <w:vAlign w:val="center"/>
          </w:tcPr>
          <w:p w14:paraId="0AEB9DE0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Personel Birimi</w:t>
            </w:r>
          </w:p>
        </w:tc>
        <w:tc>
          <w:tcPr>
            <w:tcW w:w="2784" w:type="dxa"/>
            <w:vAlign w:val="center"/>
          </w:tcPr>
          <w:p w14:paraId="0C1459D8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03C7612E" w14:textId="77777777" w:rsidR="00836018" w:rsidRPr="00E4628A" w:rsidRDefault="00836018" w:rsidP="00B321A2">
            <w:pPr>
              <w:pStyle w:val="TableParagraph"/>
              <w:jc w:val="center"/>
            </w:pPr>
          </w:p>
          <w:p w14:paraId="12E7CD8C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Hak</w:t>
            </w:r>
            <w:r w:rsidRPr="00E4628A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2"/>
              </w:rPr>
              <w:t>kaybı</w:t>
            </w:r>
          </w:p>
        </w:tc>
        <w:tc>
          <w:tcPr>
            <w:tcW w:w="2784" w:type="dxa"/>
          </w:tcPr>
          <w:p w14:paraId="61C5314D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  <w:spacing w:val="-2"/>
              </w:rPr>
              <w:t>İşlemlerin yasal süreler içinde gerçekleştirilmesi, personelin özlük işleriyle ilgili tüm bilgi ve belgelerin gerekli birimlere zamanında ulaştırılması</w:t>
            </w:r>
          </w:p>
        </w:tc>
      </w:tr>
      <w:tr w:rsidR="00836018" w:rsidRPr="00E4628A" w14:paraId="17F78254" w14:textId="77777777" w:rsidTr="00B321A2">
        <w:trPr>
          <w:trHeight w:val="271"/>
        </w:trPr>
        <w:tc>
          <w:tcPr>
            <w:tcW w:w="2783" w:type="dxa"/>
          </w:tcPr>
          <w:p w14:paraId="7969F0DA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Akademik ve idari personelin göreve başlaması, görevden ayrılması, ilişik kesme ve emeklilik işlemleri</w:t>
            </w:r>
          </w:p>
        </w:tc>
        <w:tc>
          <w:tcPr>
            <w:tcW w:w="2784" w:type="dxa"/>
            <w:vAlign w:val="center"/>
          </w:tcPr>
          <w:p w14:paraId="7049DB3F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Personel Birimi</w:t>
            </w:r>
          </w:p>
        </w:tc>
        <w:tc>
          <w:tcPr>
            <w:tcW w:w="2784" w:type="dxa"/>
            <w:vAlign w:val="center"/>
          </w:tcPr>
          <w:p w14:paraId="5C6CEA0F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595C2A1F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Hak kaybı,</w:t>
            </w:r>
            <w:r w:rsidRPr="00E4628A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 xml:space="preserve">itibar kaybı, </w:t>
            </w:r>
            <w:r w:rsidRPr="00E4628A">
              <w:rPr>
                <w:rFonts w:ascii="Times New Roman" w:hAnsi="Times New Roman" w:cs="Times New Roman"/>
                <w:spacing w:val="-2"/>
              </w:rPr>
              <w:t>zaman</w:t>
            </w:r>
            <w:r w:rsidRPr="00E4628A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2"/>
              </w:rPr>
              <w:t>kaybı,</w:t>
            </w:r>
            <w:r w:rsidRPr="00E4628A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2"/>
              </w:rPr>
              <w:t>kişi</w:t>
            </w:r>
            <w:r w:rsidRPr="00E4628A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2"/>
              </w:rPr>
              <w:t>mağduriyeti</w:t>
            </w:r>
          </w:p>
        </w:tc>
        <w:tc>
          <w:tcPr>
            <w:tcW w:w="2784" w:type="dxa"/>
          </w:tcPr>
          <w:p w14:paraId="3FC8DDF3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İşlemlerin yasal süreler içinde gerçekleştirilmesi ve bilgi ile belgelerin gerekli birimlere zamanında iletilmesi</w:t>
            </w:r>
          </w:p>
        </w:tc>
      </w:tr>
      <w:tr w:rsidR="00836018" w:rsidRPr="00E4628A" w14:paraId="229219F0" w14:textId="77777777" w:rsidTr="00B321A2">
        <w:trPr>
          <w:trHeight w:val="271"/>
        </w:trPr>
        <w:tc>
          <w:tcPr>
            <w:tcW w:w="2783" w:type="dxa"/>
          </w:tcPr>
          <w:p w14:paraId="0D4F9C32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Akademik</w:t>
            </w:r>
            <w:r w:rsidRPr="00E4628A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ve</w:t>
            </w:r>
            <w:r w:rsidRPr="00E4628A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idari</w:t>
            </w:r>
            <w:r w:rsidRPr="00E4628A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personele</w:t>
            </w:r>
            <w:r w:rsidRPr="00E4628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ait</w:t>
            </w:r>
            <w:r w:rsidRPr="00E4628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tüm</w:t>
            </w:r>
            <w:r w:rsidRPr="00E4628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 xml:space="preserve">özlük </w:t>
            </w:r>
            <w:r w:rsidRPr="00E4628A">
              <w:rPr>
                <w:rFonts w:ascii="Times New Roman" w:hAnsi="Times New Roman" w:cs="Times New Roman"/>
                <w:spacing w:val="-2"/>
              </w:rPr>
              <w:t>işleri</w:t>
            </w:r>
          </w:p>
        </w:tc>
        <w:tc>
          <w:tcPr>
            <w:tcW w:w="2784" w:type="dxa"/>
            <w:vAlign w:val="center"/>
          </w:tcPr>
          <w:p w14:paraId="4227EF2C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Personel Birimi</w:t>
            </w:r>
          </w:p>
        </w:tc>
        <w:tc>
          <w:tcPr>
            <w:tcW w:w="2784" w:type="dxa"/>
            <w:vAlign w:val="center"/>
          </w:tcPr>
          <w:p w14:paraId="110F4FFE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137C710F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Hak</w:t>
            </w:r>
            <w:r w:rsidRPr="00E4628A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2"/>
              </w:rPr>
              <w:t>kaybı</w:t>
            </w:r>
          </w:p>
        </w:tc>
        <w:tc>
          <w:tcPr>
            <w:tcW w:w="2784" w:type="dxa"/>
          </w:tcPr>
          <w:p w14:paraId="2809FF41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İşlemlerin yasal süreler içinde ve düzenli bir biçimde gerçekleştirilmesi, bilgi ve belgelerin ise gerekli birimlere zamanında iletilmesi</w:t>
            </w:r>
          </w:p>
        </w:tc>
      </w:tr>
      <w:tr w:rsidR="00836018" w:rsidRPr="00E4628A" w14:paraId="00AF3A8B" w14:textId="77777777" w:rsidTr="00B321A2">
        <w:trPr>
          <w:trHeight w:val="271"/>
        </w:trPr>
        <w:tc>
          <w:tcPr>
            <w:tcW w:w="2783" w:type="dxa"/>
          </w:tcPr>
          <w:p w14:paraId="59F9BDF0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Bölüm Başkanlıklarından gelen görev süresi uzatım taleplerini Yönetim Kuruluna sunmak</w:t>
            </w:r>
          </w:p>
        </w:tc>
        <w:tc>
          <w:tcPr>
            <w:tcW w:w="2784" w:type="dxa"/>
            <w:vAlign w:val="center"/>
          </w:tcPr>
          <w:p w14:paraId="5CF89167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Personel Birimi</w:t>
            </w:r>
          </w:p>
        </w:tc>
        <w:tc>
          <w:tcPr>
            <w:tcW w:w="2784" w:type="dxa"/>
            <w:vAlign w:val="center"/>
          </w:tcPr>
          <w:p w14:paraId="46EF07DD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5B0D9541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Hak</w:t>
            </w:r>
            <w:r w:rsidRPr="00E4628A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2"/>
              </w:rPr>
              <w:t>kaybı</w:t>
            </w:r>
          </w:p>
        </w:tc>
        <w:tc>
          <w:tcPr>
            <w:tcW w:w="2784" w:type="dxa"/>
          </w:tcPr>
          <w:p w14:paraId="3323D500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İşlemlerinin yasal süre içerisinde yapılması, bilgi</w:t>
            </w:r>
            <w:r w:rsidRPr="00E4628A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ve</w:t>
            </w:r>
            <w:r w:rsidRPr="00E4628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belgelerin</w:t>
            </w:r>
            <w:r w:rsidRPr="00E4628A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gerekli</w:t>
            </w:r>
            <w:r w:rsidRPr="00E4628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birimlere</w:t>
            </w:r>
            <w:r w:rsidRPr="00E4628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 xml:space="preserve">zamanında </w:t>
            </w:r>
            <w:r w:rsidRPr="00E4628A">
              <w:rPr>
                <w:rFonts w:ascii="Times New Roman" w:hAnsi="Times New Roman" w:cs="Times New Roman"/>
                <w:spacing w:val="-2"/>
              </w:rPr>
              <w:t>bildirilmesi</w:t>
            </w:r>
          </w:p>
        </w:tc>
      </w:tr>
      <w:tr w:rsidR="00836018" w:rsidRPr="00E4628A" w14:paraId="0EBA65A7" w14:textId="77777777" w:rsidTr="00B321A2">
        <w:trPr>
          <w:trHeight w:val="283"/>
        </w:trPr>
        <w:tc>
          <w:tcPr>
            <w:tcW w:w="2783" w:type="dxa"/>
          </w:tcPr>
          <w:p w14:paraId="5D659C4B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  <w:spacing w:val="-4"/>
              </w:rPr>
              <w:lastRenderedPageBreak/>
              <w:t>Akademik/idari</w:t>
            </w:r>
            <w:r w:rsidRPr="00E4628A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4"/>
              </w:rPr>
              <w:t>personel</w:t>
            </w:r>
            <w:r w:rsidRPr="00E4628A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4"/>
              </w:rPr>
              <w:t xml:space="preserve">soruşturma </w:t>
            </w:r>
            <w:r w:rsidRPr="00E4628A">
              <w:rPr>
                <w:rFonts w:ascii="Times New Roman" w:hAnsi="Times New Roman" w:cs="Times New Roman"/>
                <w:spacing w:val="-2"/>
              </w:rPr>
              <w:t>işlemleri</w:t>
            </w:r>
          </w:p>
        </w:tc>
        <w:tc>
          <w:tcPr>
            <w:tcW w:w="2784" w:type="dxa"/>
            <w:vAlign w:val="center"/>
          </w:tcPr>
          <w:p w14:paraId="1E29D320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Personel Birimi</w:t>
            </w:r>
          </w:p>
        </w:tc>
        <w:tc>
          <w:tcPr>
            <w:tcW w:w="2784" w:type="dxa"/>
            <w:vAlign w:val="center"/>
          </w:tcPr>
          <w:p w14:paraId="45952474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05A447F7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Hak</w:t>
            </w:r>
            <w:r w:rsidRPr="00E4628A">
              <w:rPr>
                <w:rFonts w:ascii="Times New Roman" w:hAnsi="Times New Roman" w:cs="Times New Roman"/>
                <w:spacing w:val="26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kaybı,</w:t>
            </w:r>
            <w:r w:rsidRPr="00E4628A">
              <w:rPr>
                <w:rFonts w:ascii="Times New Roman" w:hAnsi="Times New Roman" w:cs="Times New Roman"/>
                <w:spacing w:val="27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cezai</w:t>
            </w:r>
            <w:r w:rsidRPr="00E4628A">
              <w:rPr>
                <w:rFonts w:ascii="Times New Roman" w:hAnsi="Times New Roman" w:cs="Times New Roman"/>
                <w:spacing w:val="29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yaptırım, kamu zararı</w:t>
            </w:r>
          </w:p>
        </w:tc>
        <w:tc>
          <w:tcPr>
            <w:tcW w:w="2784" w:type="dxa"/>
          </w:tcPr>
          <w:p w14:paraId="0A698FB2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Soruşturma</w:t>
            </w:r>
            <w:r w:rsidRPr="00E4628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süreçlerinin</w:t>
            </w:r>
            <w:r w:rsidRPr="00E4628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ilgili</w:t>
            </w:r>
            <w:r w:rsidRPr="00E4628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mevzuata</w:t>
            </w:r>
            <w:r w:rsidRPr="00E4628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uygun olarak gizlilik içinde yürütülmesi ve sonuçlandırılması</w:t>
            </w:r>
            <w:r w:rsidRPr="00E4628A">
              <w:rPr>
                <w:rFonts w:ascii="Times New Roman" w:hAnsi="Times New Roman" w:cs="Times New Roman"/>
                <w:spacing w:val="16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için</w:t>
            </w:r>
            <w:r w:rsidRPr="00E4628A">
              <w:rPr>
                <w:rFonts w:ascii="Times New Roman" w:hAnsi="Times New Roman" w:cs="Times New Roman"/>
                <w:spacing w:val="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titizlikle</w:t>
            </w:r>
            <w:r w:rsidRPr="00E4628A">
              <w:rPr>
                <w:rFonts w:ascii="Times New Roman" w:hAnsi="Times New Roman" w:cs="Times New Roman"/>
                <w:spacing w:val="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takip</w:t>
            </w:r>
            <w:r w:rsidRPr="00E4628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2"/>
              </w:rPr>
              <w:t>edilmesi</w:t>
            </w:r>
          </w:p>
        </w:tc>
      </w:tr>
      <w:tr w:rsidR="00836018" w:rsidRPr="00E4628A" w14:paraId="2C852621" w14:textId="77777777" w:rsidTr="00B321A2">
        <w:trPr>
          <w:trHeight w:val="271"/>
        </w:trPr>
        <w:tc>
          <w:tcPr>
            <w:tcW w:w="2783" w:type="dxa"/>
          </w:tcPr>
          <w:p w14:paraId="1FDA5DCF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Özlük dosyalarını mevzuata uygun şekilde hazırlamak</w:t>
            </w:r>
            <w:r w:rsidRPr="00E4628A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ve</w:t>
            </w:r>
            <w:r w:rsidRPr="00E4628A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gerekli güncellemeleri</w:t>
            </w:r>
            <w:r w:rsidRPr="00E4628A">
              <w:rPr>
                <w:rFonts w:ascii="Times New Roman" w:hAnsi="Times New Roman" w:cs="Times New Roman"/>
                <w:spacing w:val="23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yaparak</w:t>
            </w:r>
            <w:r w:rsidRPr="00E4628A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muhafaza</w:t>
            </w:r>
            <w:r w:rsidRPr="00E4628A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etmek, özlük dosyalarında bulunan gizli bilgi ve belgelerin</w:t>
            </w:r>
            <w:r w:rsidRPr="00E4628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ilgisiz kişilerce</w:t>
            </w:r>
            <w:r w:rsidRPr="00E4628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 xml:space="preserve">görülmesini </w:t>
            </w:r>
            <w:r w:rsidRPr="00E4628A">
              <w:rPr>
                <w:rFonts w:ascii="Times New Roman" w:hAnsi="Times New Roman" w:cs="Times New Roman"/>
                <w:spacing w:val="-5"/>
              </w:rPr>
              <w:t>ve</w:t>
            </w:r>
            <w:r w:rsidRPr="00E4628A">
              <w:rPr>
                <w:rFonts w:ascii="Times New Roman" w:hAnsi="Times New Roman" w:cs="Times New Roman"/>
              </w:rPr>
              <w:t xml:space="preserve"> okunmasını önlemek, içerisinde olan bilgileri korumak</w:t>
            </w:r>
          </w:p>
        </w:tc>
        <w:tc>
          <w:tcPr>
            <w:tcW w:w="2784" w:type="dxa"/>
            <w:vAlign w:val="center"/>
          </w:tcPr>
          <w:p w14:paraId="174D9323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Personel Birimi</w:t>
            </w:r>
          </w:p>
        </w:tc>
        <w:tc>
          <w:tcPr>
            <w:tcW w:w="2784" w:type="dxa"/>
            <w:vAlign w:val="center"/>
          </w:tcPr>
          <w:p w14:paraId="16125D64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5995773B" w14:textId="77777777" w:rsidR="00836018" w:rsidRPr="00E4628A" w:rsidRDefault="00836018" w:rsidP="00B321A2">
            <w:pPr>
              <w:pStyle w:val="TableParagraph"/>
              <w:jc w:val="center"/>
            </w:pPr>
          </w:p>
          <w:p w14:paraId="560BEB39" w14:textId="77777777" w:rsidR="00836018" w:rsidRPr="00E4628A" w:rsidRDefault="00836018" w:rsidP="00B321A2">
            <w:pPr>
              <w:pStyle w:val="TableParagraph"/>
              <w:jc w:val="center"/>
            </w:pPr>
          </w:p>
          <w:p w14:paraId="224BCCEA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Hak</w:t>
            </w:r>
            <w:r w:rsidRPr="00E4628A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kaybı,</w:t>
            </w:r>
            <w:r w:rsidRPr="00E4628A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itibar</w:t>
            </w:r>
            <w:r w:rsidRPr="00E4628A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4"/>
              </w:rPr>
              <w:t>kaybı</w:t>
            </w:r>
          </w:p>
        </w:tc>
        <w:tc>
          <w:tcPr>
            <w:tcW w:w="2784" w:type="dxa"/>
          </w:tcPr>
          <w:p w14:paraId="5100F35D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Özlük</w:t>
            </w:r>
            <w:r w:rsidRPr="00E4628A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dosyalarının</w:t>
            </w:r>
            <w:r w:rsidRPr="00E4628A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dikkatli</w:t>
            </w:r>
            <w:r w:rsidRPr="00E4628A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bir</w:t>
            </w:r>
            <w:r w:rsidRPr="00E4628A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şekilde hazırlanması</w:t>
            </w:r>
            <w:r w:rsidRPr="00E4628A">
              <w:rPr>
                <w:rFonts w:ascii="Times New Roman" w:hAnsi="Times New Roman" w:cs="Times New Roman"/>
                <w:spacing w:val="38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ve</w:t>
            </w:r>
            <w:r w:rsidRPr="00E4628A">
              <w:rPr>
                <w:rFonts w:ascii="Times New Roman" w:hAnsi="Times New Roman" w:cs="Times New Roman"/>
                <w:spacing w:val="37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dosyaların</w:t>
            </w:r>
            <w:r w:rsidRPr="00E4628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güncel</w:t>
            </w:r>
            <w:r w:rsidRPr="00E4628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2"/>
              </w:rPr>
              <w:t>halde</w:t>
            </w:r>
            <w:r w:rsidRPr="00E4628A">
              <w:rPr>
                <w:rFonts w:ascii="Times New Roman" w:hAnsi="Times New Roman" w:cs="Times New Roman"/>
              </w:rPr>
              <w:t xml:space="preserve"> bulunmalarının</w:t>
            </w:r>
            <w:r w:rsidRPr="00E4628A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sağlanması,</w:t>
            </w:r>
            <w:r w:rsidRPr="00E4628A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özlük</w:t>
            </w:r>
            <w:r w:rsidRPr="00E4628A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dosyalarının gizliliğe riayet edilerek doğru koşullarda saklanmasını</w:t>
            </w:r>
            <w:r w:rsidRPr="00E4628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2"/>
              </w:rPr>
              <w:t>sağlamak</w:t>
            </w:r>
          </w:p>
        </w:tc>
      </w:tr>
      <w:tr w:rsidR="00836018" w:rsidRPr="00E4628A" w14:paraId="278EC777" w14:textId="77777777" w:rsidTr="00B321A2">
        <w:trPr>
          <w:trHeight w:val="271"/>
        </w:trPr>
        <w:tc>
          <w:tcPr>
            <w:tcW w:w="2783" w:type="dxa"/>
          </w:tcPr>
          <w:p w14:paraId="0B1496AF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Fakülteye</w:t>
            </w:r>
            <w:r w:rsidRPr="00E4628A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alınacak</w:t>
            </w:r>
            <w:r w:rsidRPr="00E4628A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akademik</w:t>
            </w:r>
            <w:r w:rsidRPr="00E4628A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personel</w:t>
            </w:r>
            <w:r w:rsidRPr="00E4628A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ile ilgili tüm işlemleri yürütmek</w:t>
            </w:r>
          </w:p>
        </w:tc>
        <w:tc>
          <w:tcPr>
            <w:tcW w:w="2784" w:type="dxa"/>
            <w:vAlign w:val="center"/>
          </w:tcPr>
          <w:p w14:paraId="2FE5711F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Personel Birimi</w:t>
            </w:r>
          </w:p>
        </w:tc>
        <w:tc>
          <w:tcPr>
            <w:tcW w:w="2784" w:type="dxa"/>
            <w:vAlign w:val="center"/>
          </w:tcPr>
          <w:p w14:paraId="103178EC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54F8B439" w14:textId="77777777" w:rsidR="00836018" w:rsidRPr="00E4628A" w:rsidRDefault="00836018" w:rsidP="00B321A2">
            <w:pPr>
              <w:pStyle w:val="TableParagraph"/>
              <w:jc w:val="center"/>
            </w:pPr>
          </w:p>
          <w:p w14:paraId="6426DB47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Hak</w:t>
            </w:r>
            <w:r w:rsidRPr="00E4628A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kaybı,</w:t>
            </w:r>
            <w:r w:rsidRPr="00E4628A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itibar</w:t>
            </w:r>
            <w:r w:rsidRPr="00E4628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4"/>
              </w:rPr>
              <w:t>kaybı</w:t>
            </w:r>
          </w:p>
        </w:tc>
        <w:tc>
          <w:tcPr>
            <w:tcW w:w="2784" w:type="dxa"/>
          </w:tcPr>
          <w:p w14:paraId="41B71433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Takip</w:t>
            </w:r>
            <w:r w:rsidRPr="00E4628A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işlemlerini</w:t>
            </w:r>
            <w:r w:rsidRPr="00E4628A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yasal</w:t>
            </w:r>
            <w:r w:rsidRPr="00E4628A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süre</w:t>
            </w:r>
            <w:r w:rsidRPr="00E4628A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içerisinde</w:t>
            </w:r>
            <w:r w:rsidRPr="00E4628A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yapmak, yönetmelik değişikliklerini takip etmek ve uygulamak,</w:t>
            </w:r>
            <w:r w:rsidRPr="00E4628A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gerekli</w:t>
            </w:r>
            <w:r w:rsidRPr="00E4628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yazışmaları</w:t>
            </w:r>
            <w:r w:rsidRPr="00E4628A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zamanında</w:t>
            </w:r>
            <w:r w:rsidRPr="00E4628A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ve mevzuata uygun şekilde yapmak</w:t>
            </w:r>
          </w:p>
        </w:tc>
      </w:tr>
      <w:tr w:rsidR="00836018" w:rsidRPr="00E4628A" w14:paraId="1B096DEE" w14:textId="77777777" w:rsidTr="00B321A2">
        <w:trPr>
          <w:trHeight w:val="271"/>
        </w:trPr>
        <w:tc>
          <w:tcPr>
            <w:tcW w:w="2783" w:type="dxa"/>
          </w:tcPr>
          <w:p w14:paraId="2B86D907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Akademik ve idari personel yurt içi ve yurt dışı görevlendirme işlemleri</w:t>
            </w:r>
          </w:p>
        </w:tc>
        <w:tc>
          <w:tcPr>
            <w:tcW w:w="2784" w:type="dxa"/>
            <w:vAlign w:val="center"/>
          </w:tcPr>
          <w:p w14:paraId="6F40AF3E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Personel Birimi</w:t>
            </w:r>
          </w:p>
        </w:tc>
        <w:tc>
          <w:tcPr>
            <w:tcW w:w="2784" w:type="dxa"/>
            <w:vAlign w:val="center"/>
          </w:tcPr>
          <w:p w14:paraId="1F8FC53A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  <w:spacing w:val="-4"/>
              </w:rPr>
              <w:t>Orta</w:t>
            </w:r>
          </w:p>
        </w:tc>
        <w:tc>
          <w:tcPr>
            <w:tcW w:w="2784" w:type="dxa"/>
            <w:vAlign w:val="center"/>
          </w:tcPr>
          <w:p w14:paraId="698E0488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Hak</w:t>
            </w:r>
            <w:r w:rsidRPr="00E4628A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kaybı,</w:t>
            </w:r>
            <w:r w:rsidRPr="00E4628A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itibar</w:t>
            </w:r>
            <w:r w:rsidRPr="00E4628A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kaybı, zaman kaybı</w:t>
            </w:r>
          </w:p>
        </w:tc>
        <w:tc>
          <w:tcPr>
            <w:tcW w:w="2784" w:type="dxa"/>
          </w:tcPr>
          <w:p w14:paraId="0850B3AB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Görevlendirme</w:t>
            </w:r>
            <w:r w:rsidRPr="00E4628A">
              <w:rPr>
                <w:rFonts w:ascii="Times New Roman" w:hAnsi="Times New Roman" w:cs="Times New Roman"/>
                <w:spacing w:val="50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5"/>
              </w:rPr>
              <w:t>ve</w:t>
            </w:r>
            <w:r w:rsidRPr="00E4628A">
              <w:rPr>
                <w:rFonts w:ascii="Times New Roman" w:hAnsi="Times New Roman" w:cs="Times New Roman"/>
              </w:rPr>
              <w:t xml:space="preserve"> takip</w:t>
            </w:r>
            <w:r w:rsidRPr="00E4628A">
              <w:rPr>
                <w:rFonts w:ascii="Times New Roman" w:hAnsi="Times New Roman" w:cs="Times New Roman"/>
                <w:spacing w:val="67"/>
                <w:w w:val="15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işlemlerinin</w:t>
            </w:r>
            <w:r w:rsidRPr="00E4628A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2"/>
              </w:rPr>
              <w:t>ilgili</w:t>
            </w:r>
            <w:r w:rsidRPr="00E4628A">
              <w:rPr>
                <w:rFonts w:ascii="Times New Roman" w:hAnsi="Times New Roman" w:cs="Times New Roman"/>
              </w:rPr>
              <w:t xml:space="preserve"> kanun</w:t>
            </w:r>
            <w:r w:rsidRPr="00E4628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maddelerine</w:t>
            </w:r>
            <w:r w:rsidRPr="00E4628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uygun</w:t>
            </w:r>
            <w:r w:rsidRPr="00E4628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olarak</w:t>
            </w:r>
            <w:r w:rsidRPr="00E4628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 xml:space="preserve">yapılmasını </w:t>
            </w:r>
            <w:r w:rsidRPr="00E4628A">
              <w:rPr>
                <w:rFonts w:ascii="Times New Roman" w:hAnsi="Times New Roman" w:cs="Times New Roman"/>
                <w:spacing w:val="-2"/>
              </w:rPr>
              <w:t>sağlamak</w:t>
            </w:r>
          </w:p>
        </w:tc>
      </w:tr>
      <w:tr w:rsidR="00836018" w:rsidRPr="00E4628A" w14:paraId="67F6191D" w14:textId="77777777" w:rsidTr="00B321A2">
        <w:trPr>
          <w:trHeight w:val="283"/>
        </w:trPr>
        <w:tc>
          <w:tcPr>
            <w:tcW w:w="2783" w:type="dxa"/>
          </w:tcPr>
          <w:p w14:paraId="53CB0FE3" w14:textId="77777777" w:rsidR="00836018" w:rsidRPr="00E4628A" w:rsidRDefault="00836018" w:rsidP="00B321A2">
            <w:pPr>
              <w:pStyle w:val="TableParagraph"/>
            </w:pPr>
          </w:p>
          <w:p w14:paraId="302D5BCC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Mal</w:t>
            </w:r>
            <w:r w:rsidRPr="00E4628A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Bildirim</w:t>
            </w:r>
            <w:r w:rsidRPr="00E4628A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2"/>
              </w:rPr>
              <w:t>Formları</w:t>
            </w:r>
          </w:p>
        </w:tc>
        <w:tc>
          <w:tcPr>
            <w:tcW w:w="2784" w:type="dxa"/>
            <w:vAlign w:val="center"/>
          </w:tcPr>
          <w:p w14:paraId="57275CE7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Personel Birimi</w:t>
            </w:r>
          </w:p>
        </w:tc>
        <w:tc>
          <w:tcPr>
            <w:tcW w:w="2784" w:type="dxa"/>
            <w:vAlign w:val="center"/>
          </w:tcPr>
          <w:p w14:paraId="1C23E1D0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  <w:spacing w:val="-4"/>
              </w:rPr>
              <w:t>Orta</w:t>
            </w:r>
          </w:p>
        </w:tc>
        <w:tc>
          <w:tcPr>
            <w:tcW w:w="2784" w:type="dxa"/>
            <w:vAlign w:val="center"/>
          </w:tcPr>
          <w:p w14:paraId="279A9E83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  <w:spacing w:val="-2"/>
              </w:rPr>
              <w:t>Cezai</w:t>
            </w:r>
            <w:r w:rsidRPr="00E4628A">
              <w:rPr>
                <w:rFonts w:ascii="Times New Roman" w:hAnsi="Times New Roman" w:cs="Times New Roman"/>
              </w:rPr>
              <w:tab/>
            </w:r>
            <w:r w:rsidRPr="00E4628A">
              <w:rPr>
                <w:rFonts w:ascii="Times New Roman" w:hAnsi="Times New Roman" w:cs="Times New Roman"/>
                <w:spacing w:val="-2"/>
              </w:rPr>
              <w:t>yaptırım,</w:t>
            </w:r>
            <w:r w:rsidRPr="00E4628A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2"/>
              </w:rPr>
              <w:t xml:space="preserve">mevzuatın </w:t>
            </w:r>
            <w:r w:rsidRPr="00E4628A">
              <w:rPr>
                <w:rFonts w:ascii="Times New Roman" w:hAnsi="Times New Roman" w:cs="Times New Roman"/>
              </w:rPr>
              <w:t xml:space="preserve">gerekliliklerinin yerine </w:t>
            </w:r>
            <w:r w:rsidRPr="00E4628A">
              <w:rPr>
                <w:rFonts w:ascii="Times New Roman" w:hAnsi="Times New Roman" w:cs="Times New Roman"/>
                <w:spacing w:val="-2"/>
              </w:rPr>
              <w:t>getirilmemesi,</w:t>
            </w:r>
            <w:r w:rsidRPr="00E4628A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2"/>
              </w:rPr>
              <w:t>soruşturma</w:t>
            </w:r>
          </w:p>
        </w:tc>
        <w:tc>
          <w:tcPr>
            <w:tcW w:w="2784" w:type="dxa"/>
          </w:tcPr>
          <w:p w14:paraId="71BFD909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Takip</w:t>
            </w:r>
            <w:r w:rsidRPr="00E4628A">
              <w:rPr>
                <w:rFonts w:ascii="Times New Roman" w:hAnsi="Times New Roman" w:cs="Times New Roman"/>
                <w:spacing w:val="3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işlemlerinin</w:t>
            </w:r>
            <w:r w:rsidRPr="00E4628A">
              <w:rPr>
                <w:rFonts w:ascii="Times New Roman" w:hAnsi="Times New Roman" w:cs="Times New Roman"/>
                <w:spacing w:val="32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yasal</w:t>
            </w:r>
            <w:r w:rsidRPr="00E4628A">
              <w:rPr>
                <w:rFonts w:ascii="Times New Roman" w:hAnsi="Times New Roman" w:cs="Times New Roman"/>
                <w:spacing w:val="31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süre</w:t>
            </w:r>
            <w:r w:rsidRPr="00E4628A">
              <w:rPr>
                <w:rFonts w:ascii="Times New Roman" w:hAnsi="Times New Roman" w:cs="Times New Roman"/>
                <w:spacing w:val="28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içerisinde yapılması,</w:t>
            </w:r>
            <w:r w:rsidRPr="00E4628A">
              <w:rPr>
                <w:rFonts w:ascii="Times New Roman" w:hAnsi="Times New Roman" w:cs="Times New Roman"/>
                <w:spacing w:val="39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tüm</w:t>
            </w:r>
            <w:r w:rsidRPr="00E4628A">
              <w:rPr>
                <w:rFonts w:ascii="Times New Roman" w:hAnsi="Times New Roman" w:cs="Times New Roman"/>
                <w:spacing w:val="78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personelin</w:t>
            </w:r>
            <w:r w:rsidRPr="00E4628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 xml:space="preserve">Mal </w:t>
            </w:r>
            <w:r w:rsidRPr="00E4628A">
              <w:rPr>
                <w:rFonts w:ascii="Times New Roman" w:hAnsi="Times New Roman" w:cs="Times New Roman"/>
                <w:spacing w:val="-2"/>
              </w:rPr>
              <w:t xml:space="preserve">Bildirim </w:t>
            </w:r>
            <w:r w:rsidRPr="00E4628A">
              <w:rPr>
                <w:rFonts w:ascii="Times New Roman" w:hAnsi="Times New Roman" w:cs="Times New Roman"/>
              </w:rPr>
              <w:t>Formlarını</w:t>
            </w:r>
            <w:r w:rsidRPr="00E4628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takip</w:t>
            </w:r>
            <w:r w:rsidRPr="00E4628A">
              <w:rPr>
                <w:rFonts w:ascii="Times New Roman" w:hAnsi="Times New Roman" w:cs="Times New Roman"/>
                <w:spacing w:val="-2"/>
              </w:rPr>
              <w:t xml:space="preserve"> etmesi</w:t>
            </w:r>
          </w:p>
        </w:tc>
      </w:tr>
      <w:tr w:rsidR="00836018" w:rsidRPr="00E4628A" w14:paraId="5FFBA1C2" w14:textId="77777777" w:rsidTr="00B321A2">
        <w:trPr>
          <w:trHeight w:val="283"/>
        </w:trPr>
        <w:tc>
          <w:tcPr>
            <w:tcW w:w="2783" w:type="dxa"/>
          </w:tcPr>
          <w:p w14:paraId="672E6EA2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Gelen evrakların genel takibini yapmak, süreli yazıları takip etmek ve ilgili iş ve işlemleri</w:t>
            </w:r>
            <w:r w:rsidRPr="00E4628A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zamanında yapmak</w:t>
            </w:r>
          </w:p>
        </w:tc>
        <w:tc>
          <w:tcPr>
            <w:tcW w:w="2784" w:type="dxa"/>
            <w:vAlign w:val="center"/>
          </w:tcPr>
          <w:p w14:paraId="7B573BC7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Personel Birimi</w:t>
            </w:r>
          </w:p>
        </w:tc>
        <w:tc>
          <w:tcPr>
            <w:tcW w:w="2784" w:type="dxa"/>
            <w:vAlign w:val="center"/>
          </w:tcPr>
          <w:p w14:paraId="5C9D35F4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  <w:spacing w:val="-4"/>
              </w:rPr>
              <w:t>Orta</w:t>
            </w:r>
          </w:p>
        </w:tc>
        <w:tc>
          <w:tcPr>
            <w:tcW w:w="2784" w:type="dxa"/>
            <w:vAlign w:val="center"/>
          </w:tcPr>
          <w:p w14:paraId="162BCACD" w14:textId="77777777" w:rsidR="00836018" w:rsidRPr="00E4628A" w:rsidRDefault="00836018" w:rsidP="00B321A2">
            <w:pPr>
              <w:pStyle w:val="TableParagraph"/>
              <w:jc w:val="center"/>
            </w:pPr>
          </w:p>
          <w:p w14:paraId="290FE94D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Hak</w:t>
            </w:r>
            <w:r w:rsidRPr="00E4628A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2"/>
              </w:rPr>
              <w:t>kaybı</w:t>
            </w:r>
          </w:p>
        </w:tc>
        <w:tc>
          <w:tcPr>
            <w:tcW w:w="2784" w:type="dxa"/>
          </w:tcPr>
          <w:p w14:paraId="6275E5BE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Takip</w:t>
            </w:r>
            <w:r w:rsidRPr="00E4628A">
              <w:rPr>
                <w:rFonts w:ascii="Times New Roman" w:hAnsi="Times New Roman" w:cs="Times New Roman"/>
                <w:spacing w:val="20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işlemlerinin</w:t>
            </w:r>
            <w:r w:rsidRPr="00E4628A">
              <w:rPr>
                <w:rFonts w:ascii="Times New Roman" w:hAnsi="Times New Roman" w:cs="Times New Roman"/>
                <w:spacing w:val="27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yasal</w:t>
            </w:r>
            <w:r w:rsidRPr="00E4628A">
              <w:rPr>
                <w:rFonts w:ascii="Times New Roman" w:hAnsi="Times New Roman" w:cs="Times New Roman"/>
                <w:spacing w:val="2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süre</w:t>
            </w:r>
            <w:r w:rsidRPr="00E4628A">
              <w:rPr>
                <w:rFonts w:ascii="Times New Roman" w:hAnsi="Times New Roman" w:cs="Times New Roman"/>
                <w:spacing w:val="16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2"/>
              </w:rPr>
              <w:t>içerisinde</w:t>
            </w:r>
            <w:r w:rsidRPr="00E4628A">
              <w:rPr>
                <w:rFonts w:ascii="Times New Roman" w:hAnsi="Times New Roman" w:cs="Times New Roman"/>
              </w:rPr>
              <w:t xml:space="preserve"> yapılması, bilgi ve</w:t>
            </w:r>
            <w:r w:rsidRPr="00E4628A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belgelerin</w:t>
            </w:r>
            <w:r w:rsidRPr="00E4628A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gerekli</w:t>
            </w:r>
            <w:r w:rsidRPr="00E4628A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birimlere zamanında bildirilmesi</w:t>
            </w:r>
          </w:p>
        </w:tc>
      </w:tr>
      <w:tr w:rsidR="00836018" w:rsidRPr="00E4628A" w14:paraId="47F56059" w14:textId="77777777" w:rsidTr="00B321A2">
        <w:trPr>
          <w:trHeight w:val="283"/>
        </w:trPr>
        <w:tc>
          <w:tcPr>
            <w:tcW w:w="2783" w:type="dxa"/>
          </w:tcPr>
          <w:p w14:paraId="5379735B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Akademik</w:t>
            </w:r>
            <w:r w:rsidRPr="00E4628A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/</w:t>
            </w:r>
            <w:r w:rsidRPr="00E4628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idari</w:t>
            </w:r>
            <w:r w:rsidRPr="00E4628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personelin</w:t>
            </w:r>
            <w:r w:rsidRPr="00E4628A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izin</w:t>
            </w:r>
            <w:r w:rsidRPr="00E4628A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E4628A">
              <w:rPr>
                <w:rFonts w:ascii="Times New Roman" w:hAnsi="Times New Roman" w:cs="Times New Roman"/>
                <w:spacing w:val="-2"/>
              </w:rPr>
              <w:t>işlemleri</w:t>
            </w:r>
          </w:p>
        </w:tc>
        <w:tc>
          <w:tcPr>
            <w:tcW w:w="2784" w:type="dxa"/>
            <w:vAlign w:val="center"/>
          </w:tcPr>
          <w:p w14:paraId="754B48C4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Personel Birimi</w:t>
            </w:r>
          </w:p>
        </w:tc>
        <w:tc>
          <w:tcPr>
            <w:tcW w:w="2784" w:type="dxa"/>
            <w:vAlign w:val="center"/>
          </w:tcPr>
          <w:p w14:paraId="643377D2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  <w:spacing w:val="-2"/>
              </w:rPr>
              <w:t>Düşük</w:t>
            </w:r>
          </w:p>
        </w:tc>
        <w:tc>
          <w:tcPr>
            <w:tcW w:w="2784" w:type="dxa"/>
            <w:vAlign w:val="center"/>
          </w:tcPr>
          <w:p w14:paraId="25888D6E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Hak kaybı, kişi mağduriyeti, kamu zararı</w:t>
            </w:r>
          </w:p>
        </w:tc>
        <w:tc>
          <w:tcPr>
            <w:tcW w:w="2784" w:type="dxa"/>
          </w:tcPr>
          <w:p w14:paraId="02A67C26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Kanun,</w:t>
            </w:r>
            <w:r w:rsidRPr="00E4628A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yönetmelik</w:t>
            </w:r>
            <w:r w:rsidRPr="00E4628A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ve</w:t>
            </w:r>
            <w:r w:rsidRPr="00E4628A">
              <w:rPr>
                <w:rFonts w:ascii="Times New Roman" w:hAnsi="Times New Roman" w:cs="Times New Roman"/>
                <w:spacing w:val="4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mevzuata</w:t>
            </w:r>
            <w:r w:rsidRPr="00E4628A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 xml:space="preserve">uygun </w:t>
            </w:r>
            <w:r w:rsidRPr="00E4628A">
              <w:rPr>
                <w:rFonts w:ascii="Times New Roman" w:hAnsi="Times New Roman" w:cs="Times New Roman"/>
                <w:spacing w:val="-4"/>
              </w:rPr>
              <w:t>işlem</w:t>
            </w:r>
            <w:r w:rsidRPr="00E4628A">
              <w:rPr>
                <w:rFonts w:ascii="Times New Roman" w:hAnsi="Times New Roman" w:cs="Times New Roman"/>
              </w:rPr>
              <w:t xml:space="preserve"> yapmak,</w:t>
            </w:r>
            <w:r w:rsidRPr="00E4628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konu</w:t>
            </w:r>
            <w:r w:rsidRPr="00E4628A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ile</w:t>
            </w:r>
            <w:r w:rsidRPr="00E4628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ilgili</w:t>
            </w:r>
            <w:r w:rsidRPr="00E4628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olur</w:t>
            </w:r>
            <w:r w:rsidRPr="00E4628A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>ve</w:t>
            </w:r>
            <w:r w:rsidRPr="00E4628A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E4628A">
              <w:rPr>
                <w:rFonts w:ascii="Times New Roman" w:hAnsi="Times New Roman" w:cs="Times New Roman"/>
              </w:rPr>
              <w:t xml:space="preserve">yazışmaları </w:t>
            </w:r>
            <w:r w:rsidRPr="00E4628A">
              <w:rPr>
                <w:rFonts w:ascii="Times New Roman" w:hAnsi="Times New Roman" w:cs="Times New Roman"/>
                <w:spacing w:val="-2"/>
              </w:rPr>
              <w:t>yürütmek</w:t>
            </w:r>
          </w:p>
        </w:tc>
      </w:tr>
      <w:tr w:rsidR="00836018" w:rsidRPr="00E4628A" w14:paraId="56E45C7A" w14:textId="77777777" w:rsidTr="00B321A2">
        <w:trPr>
          <w:trHeight w:val="271"/>
        </w:trPr>
        <w:tc>
          <w:tcPr>
            <w:tcW w:w="5567" w:type="dxa"/>
            <w:gridSpan w:val="2"/>
            <w:vAlign w:val="center"/>
          </w:tcPr>
          <w:p w14:paraId="2B7E060F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628A">
              <w:rPr>
                <w:rFonts w:ascii="Times New Roman" w:hAnsi="Times New Roman" w:cs="Times New Roman"/>
                <w:b/>
                <w:bCs/>
              </w:rPr>
              <w:lastRenderedPageBreak/>
              <w:t>Hazırlayan</w:t>
            </w:r>
          </w:p>
        </w:tc>
        <w:tc>
          <w:tcPr>
            <w:tcW w:w="8352" w:type="dxa"/>
            <w:gridSpan w:val="3"/>
          </w:tcPr>
          <w:p w14:paraId="1CBB421F" w14:textId="77777777" w:rsidR="00836018" w:rsidRPr="00E4628A" w:rsidRDefault="00836018" w:rsidP="00B321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628A">
              <w:rPr>
                <w:rFonts w:ascii="Times New Roman" w:hAnsi="Times New Roman" w:cs="Times New Roman"/>
                <w:b/>
                <w:bCs/>
              </w:rPr>
              <w:t>Onaylanan</w:t>
            </w:r>
          </w:p>
        </w:tc>
      </w:tr>
      <w:tr w:rsidR="00836018" w:rsidRPr="00E4628A" w14:paraId="78E353D0" w14:textId="77777777" w:rsidTr="00B321A2">
        <w:trPr>
          <w:trHeight w:val="271"/>
        </w:trPr>
        <w:tc>
          <w:tcPr>
            <w:tcW w:w="2783" w:type="dxa"/>
          </w:tcPr>
          <w:p w14:paraId="11BC9D86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 xml:space="preserve">Adı Soyadı </w:t>
            </w:r>
          </w:p>
        </w:tc>
        <w:tc>
          <w:tcPr>
            <w:tcW w:w="2784" w:type="dxa"/>
          </w:tcPr>
          <w:p w14:paraId="0BF3D20F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23CE3BA7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Adı Soyadı</w:t>
            </w:r>
          </w:p>
        </w:tc>
        <w:tc>
          <w:tcPr>
            <w:tcW w:w="5568" w:type="dxa"/>
            <w:gridSpan w:val="2"/>
          </w:tcPr>
          <w:p w14:paraId="39D343F8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</w:p>
        </w:tc>
      </w:tr>
      <w:tr w:rsidR="00836018" w:rsidRPr="00E4628A" w14:paraId="616A245B" w14:textId="77777777" w:rsidTr="00B321A2">
        <w:trPr>
          <w:trHeight w:val="271"/>
        </w:trPr>
        <w:tc>
          <w:tcPr>
            <w:tcW w:w="2783" w:type="dxa"/>
          </w:tcPr>
          <w:p w14:paraId="441340C8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İmza</w:t>
            </w:r>
          </w:p>
        </w:tc>
        <w:tc>
          <w:tcPr>
            <w:tcW w:w="2784" w:type="dxa"/>
          </w:tcPr>
          <w:p w14:paraId="31A919FD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3F56D6E0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  <w:r w:rsidRPr="00E4628A">
              <w:rPr>
                <w:rFonts w:ascii="Times New Roman" w:hAnsi="Times New Roman" w:cs="Times New Roman"/>
              </w:rPr>
              <w:t>İmza</w:t>
            </w:r>
          </w:p>
        </w:tc>
        <w:tc>
          <w:tcPr>
            <w:tcW w:w="5568" w:type="dxa"/>
            <w:gridSpan w:val="2"/>
          </w:tcPr>
          <w:p w14:paraId="017E32A9" w14:textId="77777777" w:rsidR="00836018" w:rsidRPr="00E4628A" w:rsidRDefault="00836018" w:rsidP="00B321A2">
            <w:pPr>
              <w:rPr>
                <w:rFonts w:ascii="Times New Roman" w:hAnsi="Times New Roman" w:cs="Times New Roman"/>
              </w:rPr>
            </w:pPr>
          </w:p>
        </w:tc>
      </w:tr>
    </w:tbl>
    <w:p w14:paraId="0934AD7F" w14:textId="77777777" w:rsidR="00836018" w:rsidRPr="00E4628A" w:rsidRDefault="00836018">
      <w:pPr>
        <w:rPr>
          <w:rFonts w:ascii="Times New Roman" w:hAnsi="Times New Roman" w:cs="Times New Roman"/>
        </w:rPr>
      </w:pPr>
    </w:p>
    <w:p w14:paraId="0F94A8D6" w14:textId="77777777" w:rsidR="00374FCC" w:rsidRPr="00E4628A" w:rsidRDefault="00374FCC">
      <w:pPr>
        <w:rPr>
          <w:rFonts w:ascii="Times New Roman" w:hAnsi="Times New Roman" w:cs="Times New Roman"/>
        </w:rPr>
      </w:pPr>
    </w:p>
    <w:p w14:paraId="1F92F134" w14:textId="77777777" w:rsidR="00374FCC" w:rsidRPr="00E4628A" w:rsidRDefault="00374FCC">
      <w:pPr>
        <w:rPr>
          <w:rFonts w:ascii="Times New Roman" w:hAnsi="Times New Roman" w:cs="Times New Roman"/>
        </w:rPr>
      </w:pPr>
    </w:p>
    <w:sectPr w:rsidR="00374FCC" w:rsidRPr="00E4628A" w:rsidSect="00857378">
      <w:pgSz w:w="16838" w:h="11906" w:orient="landscape"/>
      <w:pgMar w:top="28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51C"/>
    <w:rsid w:val="00096D8A"/>
    <w:rsid w:val="000C551C"/>
    <w:rsid w:val="001928A1"/>
    <w:rsid w:val="001957D4"/>
    <w:rsid w:val="001D57C3"/>
    <w:rsid w:val="00303FFD"/>
    <w:rsid w:val="00374FCC"/>
    <w:rsid w:val="004167B8"/>
    <w:rsid w:val="005A2B67"/>
    <w:rsid w:val="00836018"/>
    <w:rsid w:val="00853628"/>
    <w:rsid w:val="00857378"/>
    <w:rsid w:val="008F09DC"/>
    <w:rsid w:val="00937A3D"/>
    <w:rsid w:val="00A5641A"/>
    <w:rsid w:val="00A8439C"/>
    <w:rsid w:val="00CA70FC"/>
    <w:rsid w:val="00CE6D9B"/>
    <w:rsid w:val="00D25EED"/>
    <w:rsid w:val="00DD2853"/>
    <w:rsid w:val="00DE5665"/>
    <w:rsid w:val="00E4628A"/>
    <w:rsid w:val="00FE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10A2A"/>
  <w15:chartTrackingRefBased/>
  <w15:docId w15:val="{372BEBE9-47EF-486B-87F4-8581FDA4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C55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C55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C55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C55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C55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C55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C55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C55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C55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C55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C55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C55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C551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C551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C551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C551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C551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C551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C55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C55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C55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C55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C55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C551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C551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C551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C55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C551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C551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374FC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74FC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CE6D9B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E462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Bodytext3">
    <w:name w:val="Body text (3)_"/>
    <w:basedOn w:val="VarsaylanParagrafYazTipi"/>
    <w:link w:val="Bodytext30"/>
    <w:rsid w:val="0083601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836018"/>
    <w:pPr>
      <w:shd w:val="clear" w:color="auto" w:fill="FFFFFF"/>
      <w:spacing w:before="300" w:after="240" w:line="274" w:lineRule="exact"/>
      <w:ind w:hanging="144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KÜBRA KIRBAÇ</dc:creator>
  <cp:keywords/>
  <dc:description/>
  <cp:lastModifiedBy>yonsis</cp:lastModifiedBy>
  <cp:revision>16</cp:revision>
  <dcterms:created xsi:type="dcterms:W3CDTF">2025-10-10T12:26:00Z</dcterms:created>
  <dcterms:modified xsi:type="dcterms:W3CDTF">2025-10-14T14:23:00Z</dcterms:modified>
</cp:coreProperties>
</file>